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57" w:rsidRDefault="00C97553" w:rsidP="00C97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NÁVRH OCELOVÉHO SCHODIŠTĚ</w:t>
      </w:r>
    </w:p>
    <w:p w:rsidR="00C97553" w:rsidRDefault="00C97553" w:rsidP="00C97553">
      <w:pPr>
        <w:jc w:val="center"/>
        <w:rPr>
          <w:sz w:val="24"/>
          <w:szCs w:val="24"/>
        </w:rPr>
      </w:pPr>
      <w:r>
        <w:rPr>
          <w:sz w:val="24"/>
          <w:szCs w:val="24"/>
        </w:rPr>
        <w:t>Konstrukční řešení</w:t>
      </w:r>
    </w:p>
    <w:p w:rsidR="00C97553" w:rsidRDefault="00C97553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Předmětem je navržení ocelového schodiště situovaného vně objektu z terénu do prostoru lodgie v 1. NP.</w:t>
      </w:r>
    </w:p>
    <w:p w:rsidR="00323303" w:rsidRDefault="00C97553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Podkladem je stavební část PD s danými půdorysnými a výškovými rozměry včetně návrhu materiálu.</w:t>
      </w:r>
    </w:p>
    <w:p w:rsidR="00323303" w:rsidRDefault="00323303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Schodiště o pů</w:t>
      </w:r>
      <w:r w:rsidR="00123061">
        <w:rPr>
          <w:sz w:val="24"/>
          <w:szCs w:val="24"/>
        </w:rPr>
        <w:t>dorysu 1500*2135 mm a výšky 1050</w:t>
      </w:r>
      <w:r>
        <w:rPr>
          <w:sz w:val="24"/>
          <w:szCs w:val="24"/>
        </w:rPr>
        <w:t xml:space="preserve"> mm má navrženou ocelovou konstrukci ze dvou schodnic tvaru „U“ profilu 200*55*4 mm a stupňů z pororoštů 305*1500 mm. Schodnice jsou na úrovni podesty vodorovně zalomené pro uložení posledního stupně.</w:t>
      </w:r>
    </w:p>
    <w:p w:rsidR="00323303" w:rsidRDefault="00323303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V patě jsou sc</w:t>
      </w:r>
      <w:r w:rsidR="00BB77C7">
        <w:rPr>
          <w:sz w:val="24"/>
          <w:szCs w:val="24"/>
        </w:rPr>
        <w:t>h</w:t>
      </w:r>
      <w:r>
        <w:rPr>
          <w:sz w:val="24"/>
          <w:szCs w:val="24"/>
        </w:rPr>
        <w:t>odnice ukotvené pomocí úhelníku a hmoždinky do základového betonového pasu šířky 300 mm a hloubky 400 mm</w:t>
      </w:r>
      <w:r w:rsidR="00102389">
        <w:rPr>
          <w:sz w:val="24"/>
          <w:szCs w:val="24"/>
        </w:rPr>
        <w:t>, délky 1800 mm</w:t>
      </w:r>
      <w:r>
        <w:rPr>
          <w:sz w:val="24"/>
          <w:szCs w:val="24"/>
        </w:rPr>
        <w:t xml:space="preserve"> ( přesah schodnice je 50 mm před prvním stupněm).</w:t>
      </w:r>
    </w:p>
    <w:p w:rsidR="00BB77C7" w:rsidRDefault="00323303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Horní zalomený líc schodnic je podepřen ocelovou stojkou TR 120*60*5 </w:t>
      </w:r>
      <w:r w:rsidR="00177C6C">
        <w:rPr>
          <w:sz w:val="24"/>
          <w:szCs w:val="24"/>
        </w:rPr>
        <w:t xml:space="preserve">v ose ramene </w:t>
      </w:r>
      <w:r>
        <w:rPr>
          <w:sz w:val="24"/>
          <w:szCs w:val="24"/>
        </w:rPr>
        <w:t>s příčlí TR 120*60*4 mm</w:t>
      </w:r>
      <w:r w:rsidR="00BB77C7">
        <w:rPr>
          <w:sz w:val="24"/>
          <w:szCs w:val="24"/>
        </w:rPr>
        <w:t xml:space="preserve">. Styk příčle </w:t>
      </w:r>
      <w:r w:rsidR="00177C6C">
        <w:rPr>
          <w:sz w:val="24"/>
          <w:szCs w:val="24"/>
        </w:rPr>
        <w:t>se stojkou je posílen styčníkovým plechem. Stojka je ukotvena do betonové patky 400*400*600 mm přes úložný plech s hmoždinkami M8. Důvodem navržení této podpůrné konstrukce je ten, že není známa nosnost betonové desky lodgie ( r</w:t>
      </w:r>
      <w:r w:rsidR="00123061">
        <w:rPr>
          <w:sz w:val="24"/>
          <w:szCs w:val="24"/>
        </w:rPr>
        <w:t>eakce je 2* 3.9</w:t>
      </w:r>
      <w:r w:rsidR="00177C6C">
        <w:rPr>
          <w:sz w:val="24"/>
          <w:szCs w:val="24"/>
        </w:rPr>
        <w:t xml:space="preserve"> kN) tloušťky cca 100 mm! Schodnice budou k desce připojeny pouze pro zajištění stability ramene hmoždinkami M8 v oválném otvoru úhelníku 60*6 mm profilu 9*30 mm, aby byl umožněn posuv ramen vyvolaný sednutím základu a nepřenášela se reakce schodnic na desku.</w:t>
      </w:r>
    </w:p>
    <w:p w:rsidR="00BB77C7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Schodišťové stupně se přišroubují do stěn schodnic šrouby dodanými se stupni. Na horní přírubu schodnic se přivaří zábradlí profilu TR 40*40*3 mm, mimo rameno se přichytí z boku na desku lodgie přes styčníkový plech hmoždinkami 2* M 6.</w:t>
      </w:r>
    </w:p>
    <w:p w:rsidR="00BB77C7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Celá konstrukce se opatří zinkováním.</w:t>
      </w:r>
    </w:p>
    <w:p w:rsidR="00BB77C7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Nosná konstrukce je dimenzována na užitné zatížení 3 kN/m2!</w:t>
      </w:r>
    </w:p>
    <w:p w:rsidR="00BB77C7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Materiál:</w:t>
      </w:r>
    </w:p>
    <w:p w:rsidR="00BB77C7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Ocel 11375 </w:t>
      </w:r>
      <w:r w:rsidR="00102389">
        <w:rPr>
          <w:sz w:val="24"/>
          <w:szCs w:val="24"/>
        </w:rPr>
        <w:t>(S 235)</w:t>
      </w:r>
      <w:r w:rsidR="00123061">
        <w:rPr>
          <w:sz w:val="24"/>
          <w:szCs w:val="24"/>
        </w:rPr>
        <w:t xml:space="preserve"> celkem 147</w:t>
      </w:r>
      <w:r>
        <w:rPr>
          <w:sz w:val="24"/>
          <w:szCs w:val="24"/>
        </w:rPr>
        <w:t>kg včetně spojovacího materiálu</w:t>
      </w:r>
    </w:p>
    <w:p w:rsidR="00BB77C7" w:rsidRDefault="00123061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B77C7">
        <w:rPr>
          <w:sz w:val="24"/>
          <w:szCs w:val="24"/>
        </w:rPr>
        <w:t xml:space="preserve">* </w:t>
      </w:r>
      <w:r w:rsidR="00102389">
        <w:rPr>
          <w:sz w:val="24"/>
          <w:szCs w:val="24"/>
        </w:rPr>
        <w:t>poro</w:t>
      </w:r>
      <w:r w:rsidR="00BB77C7">
        <w:rPr>
          <w:sz w:val="24"/>
          <w:szCs w:val="24"/>
        </w:rPr>
        <w:t>roštový stupeň 305*1500 mm včetně spojovacího materiálu</w:t>
      </w:r>
    </w:p>
    <w:p w:rsidR="00C97553" w:rsidRPr="00C97553" w:rsidRDefault="00BB77C7" w:rsidP="00C97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Beton základů  C 16/20 XC2  </w:t>
      </w:r>
      <w:r w:rsidR="00177C6C">
        <w:rPr>
          <w:sz w:val="24"/>
          <w:szCs w:val="24"/>
        </w:rPr>
        <w:t xml:space="preserve">  </w:t>
      </w:r>
      <w:r w:rsidR="00323303">
        <w:rPr>
          <w:sz w:val="24"/>
          <w:szCs w:val="24"/>
        </w:rPr>
        <w:t xml:space="preserve">    </w:t>
      </w:r>
      <w:r w:rsidR="00C97553">
        <w:rPr>
          <w:sz w:val="24"/>
          <w:szCs w:val="24"/>
        </w:rPr>
        <w:t xml:space="preserve"> </w:t>
      </w:r>
    </w:p>
    <w:sectPr w:rsidR="00C97553" w:rsidRPr="00C97553" w:rsidSect="000C6F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7553"/>
    <w:rsid w:val="000C6F57"/>
    <w:rsid w:val="000F394B"/>
    <w:rsid w:val="00102389"/>
    <w:rsid w:val="001123E9"/>
    <w:rsid w:val="00123061"/>
    <w:rsid w:val="00177C6C"/>
    <w:rsid w:val="00323303"/>
    <w:rsid w:val="00BB77C7"/>
    <w:rsid w:val="00C05447"/>
    <w:rsid w:val="00C9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44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Kyp</dc:creator>
  <cp:keywords/>
  <dc:description/>
  <cp:lastModifiedBy>Josef Kyp</cp:lastModifiedBy>
  <cp:revision>5</cp:revision>
  <dcterms:created xsi:type="dcterms:W3CDTF">2025-01-31T13:46:00Z</dcterms:created>
  <dcterms:modified xsi:type="dcterms:W3CDTF">2025-02-25T13:59:00Z</dcterms:modified>
</cp:coreProperties>
</file>